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A7" w:rsidRPr="003979EE" w:rsidRDefault="00170B68" w:rsidP="00170B68">
      <w:pPr>
        <w:ind w:left="6480"/>
        <w:jc w:val="both"/>
      </w:pPr>
      <w:r>
        <w:rPr>
          <w:rFonts w:cstheme="minorHAnsi"/>
          <w:b/>
        </w:rPr>
        <w:tab/>
      </w:r>
      <w:r w:rsidR="007334A7">
        <w:rPr>
          <w:rFonts w:cstheme="minorHAnsi"/>
          <w:b/>
          <w:u w:val="single"/>
        </w:rPr>
        <w:t>Appendix ‘</w:t>
      </w:r>
      <w:r w:rsidR="00494071">
        <w:rPr>
          <w:rFonts w:cstheme="minorHAnsi"/>
          <w:b/>
          <w:u w:val="single"/>
        </w:rPr>
        <w:t>E</w:t>
      </w:r>
      <w:r w:rsidR="007334A7">
        <w:rPr>
          <w:rFonts w:cstheme="minorHAnsi"/>
          <w:b/>
          <w:u w:val="single"/>
        </w:rPr>
        <w:t>’</w:t>
      </w:r>
    </w:p>
    <w:p w:rsidR="007334A7" w:rsidRDefault="007334A7" w:rsidP="007334A7">
      <w:pPr>
        <w:pStyle w:val="Title"/>
        <w:ind w:right="360"/>
        <w:rPr>
          <w:rFonts w:ascii="Calibri" w:hAnsi="Calibri"/>
          <w:sz w:val="24"/>
          <w:szCs w:val="24"/>
        </w:rPr>
      </w:pPr>
    </w:p>
    <w:p w:rsidR="007334A7" w:rsidRPr="007334A7" w:rsidRDefault="007334A7" w:rsidP="007334A7">
      <w:pPr>
        <w:pStyle w:val="NoSpacing"/>
        <w:jc w:val="center"/>
        <w:rPr>
          <w:b/>
          <w:i/>
          <w:u w:val="single"/>
        </w:rPr>
      </w:pPr>
      <w:r w:rsidRPr="007334A7">
        <w:rPr>
          <w:b/>
          <w:u w:val="single"/>
        </w:rPr>
        <w:t>TENTATIVE PROGRAMME</w:t>
      </w:r>
    </w:p>
    <w:p w:rsidR="007334A7" w:rsidRPr="007334A7" w:rsidRDefault="0022472C" w:rsidP="007334A7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REGIONAL EQUESTRIAN LEAGUE </w:t>
      </w:r>
      <w:r w:rsidR="005A5112">
        <w:rPr>
          <w:b/>
          <w:u w:val="single"/>
        </w:rPr>
        <w:t>1</w:t>
      </w:r>
      <w:r w:rsidR="00594083">
        <w:rPr>
          <w:b/>
          <w:u w:val="single"/>
        </w:rPr>
        <w:t xml:space="preserve"> (</w:t>
      </w:r>
      <w:r w:rsidR="007334A7" w:rsidRPr="007334A7">
        <w:rPr>
          <w:b/>
          <w:u w:val="single"/>
        </w:rPr>
        <w:t>JNEC)</w:t>
      </w:r>
    </w:p>
    <w:p w:rsidR="007334A7" w:rsidRDefault="00171F78" w:rsidP="007334A7">
      <w:pPr>
        <w:pStyle w:val="NoSpacing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FROM 2</w:t>
      </w:r>
      <w:r w:rsidR="00594083">
        <w:rPr>
          <w:rFonts w:cstheme="minorHAnsi"/>
          <w:b/>
          <w:bCs/>
          <w:u w:val="single"/>
        </w:rPr>
        <w:t>0</w:t>
      </w:r>
      <w:r>
        <w:rPr>
          <w:rFonts w:cstheme="minorHAnsi"/>
          <w:b/>
          <w:bCs/>
          <w:u w:val="single"/>
        </w:rPr>
        <w:t xml:space="preserve"> NOV </w:t>
      </w:r>
      <w:r w:rsidR="00594083">
        <w:rPr>
          <w:rFonts w:cstheme="minorHAnsi"/>
          <w:b/>
          <w:bCs/>
          <w:u w:val="single"/>
        </w:rPr>
        <w:t xml:space="preserve">TO </w:t>
      </w:r>
      <w:r>
        <w:rPr>
          <w:rFonts w:cstheme="minorHAnsi"/>
          <w:b/>
          <w:bCs/>
          <w:u w:val="single"/>
        </w:rPr>
        <w:t>2</w:t>
      </w:r>
      <w:r w:rsidR="00594083">
        <w:rPr>
          <w:rFonts w:cstheme="minorHAnsi"/>
          <w:b/>
          <w:bCs/>
          <w:u w:val="single"/>
        </w:rPr>
        <w:t>2</w:t>
      </w:r>
      <w:r w:rsidR="007334A7" w:rsidRPr="007334A7">
        <w:rPr>
          <w:rFonts w:cstheme="minorHAnsi"/>
          <w:b/>
          <w:bCs/>
          <w:u w:val="single"/>
        </w:rPr>
        <w:t>NOV 20</w:t>
      </w:r>
      <w:r w:rsidR="00594083">
        <w:rPr>
          <w:rFonts w:cstheme="minorHAnsi"/>
          <w:b/>
          <w:bCs/>
          <w:u w:val="single"/>
        </w:rPr>
        <w:t>20</w:t>
      </w:r>
    </w:p>
    <w:p w:rsidR="007334A7" w:rsidRPr="007334A7" w:rsidRDefault="007334A7" w:rsidP="007334A7">
      <w:pPr>
        <w:pStyle w:val="NoSpacing"/>
        <w:jc w:val="center"/>
        <w:rPr>
          <w:rFonts w:cstheme="minorHAnsi"/>
          <w:b/>
          <w:bCs/>
          <w:u w:val="single"/>
        </w:rPr>
      </w:pPr>
    </w:p>
    <w:p w:rsidR="007334A7" w:rsidRPr="0005294B" w:rsidRDefault="007334A7" w:rsidP="007334A7">
      <w:pPr>
        <w:pStyle w:val="NoSpacing"/>
        <w:rPr>
          <w:rFonts w:cstheme="minorHAnsi"/>
          <w:b/>
          <w:bCs/>
          <w:u w:val="single"/>
        </w:rPr>
      </w:pPr>
    </w:p>
    <w:p w:rsidR="007334A7" w:rsidRDefault="007334A7" w:rsidP="007334A7">
      <w:pPr>
        <w:pStyle w:val="NoSpacing"/>
        <w:rPr>
          <w:rFonts w:cstheme="minorHAnsi"/>
          <w:b/>
          <w:sz w:val="20"/>
          <w:szCs w:val="20"/>
          <w:u w:val="single"/>
        </w:rPr>
      </w:pPr>
    </w:p>
    <w:p w:rsidR="00171F78" w:rsidRPr="007767EC" w:rsidRDefault="00171F78" w:rsidP="007334A7">
      <w:pPr>
        <w:pStyle w:val="NoSpacing"/>
        <w:rPr>
          <w:rFonts w:cstheme="minorHAnsi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="198" w:tblpY="-439"/>
        <w:tblW w:w="9540" w:type="dxa"/>
        <w:tblLayout w:type="fixed"/>
        <w:tblLook w:val="01E0"/>
      </w:tblPr>
      <w:tblGrid>
        <w:gridCol w:w="1440"/>
        <w:gridCol w:w="1350"/>
        <w:gridCol w:w="4860"/>
        <w:gridCol w:w="1890"/>
      </w:tblGrid>
      <w:tr w:rsidR="007334A7" w:rsidRPr="00BD2950" w:rsidTr="000C0A68">
        <w:trPr>
          <w:trHeight w:val="93"/>
        </w:trPr>
        <w:tc>
          <w:tcPr>
            <w:tcW w:w="9540" w:type="dxa"/>
            <w:gridSpan w:val="4"/>
            <w:tcBorders>
              <w:bottom w:val="single" w:sz="12" w:space="0" w:color="auto"/>
            </w:tcBorders>
          </w:tcPr>
          <w:p w:rsidR="007334A7" w:rsidRPr="00BD2950" w:rsidRDefault="007334A7" w:rsidP="007334A7">
            <w:pPr>
              <w:pStyle w:val="NoSpacing"/>
              <w:rPr>
                <w:i/>
              </w:rPr>
            </w:pPr>
          </w:p>
        </w:tc>
      </w:tr>
      <w:tr w:rsidR="007334A7" w:rsidRPr="00BD2950" w:rsidTr="000C0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34A7" w:rsidRPr="00BD2950" w:rsidRDefault="007334A7" w:rsidP="003C4006">
            <w:pPr>
              <w:pStyle w:val="NoSpacing"/>
              <w:jc w:val="center"/>
              <w:rPr>
                <w:b/>
              </w:rPr>
            </w:pPr>
            <w:r w:rsidRPr="00BD2950">
              <w:rPr>
                <w:b/>
              </w:rPr>
              <w:t>Day &amp; Date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7334A7" w:rsidRPr="00BD2950" w:rsidRDefault="007334A7" w:rsidP="003C4006">
            <w:pPr>
              <w:pStyle w:val="NoSpacing"/>
              <w:jc w:val="center"/>
              <w:rPr>
                <w:b/>
                <w:bCs/>
              </w:rPr>
            </w:pPr>
            <w:r w:rsidRPr="00BD2950">
              <w:rPr>
                <w:b/>
                <w:bCs/>
              </w:rPr>
              <w:t>Time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7334A7" w:rsidRPr="00BD2950" w:rsidRDefault="007334A7" w:rsidP="003C4006">
            <w:pPr>
              <w:pStyle w:val="NoSpacing"/>
              <w:jc w:val="center"/>
              <w:rPr>
                <w:b/>
                <w:bCs/>
              </w:rPr>
            </w:pPr>
            <w:r w:rsidRPr="00BD2950">
              <w:rPr>
                <w:b/>
                <w:bCs/>
              </w:rPr>
              <w:t>Name of Event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4A7" w:rsidRPr="00BD2950" w:rsidRDefault="007334A7" w:rsidP="003C4006">
            <w:pPr>
              <w:pStyle w:val="NoSpacing"/>
              <w:jc w:val="center"/>
              <w:rPr>
                <w:b/>
                <w:bCs/>
              </w:rPr>
            </w:pPr>
            <w:r w:rsidRPr="00BD2950">
              <w:rPr>
                <w:b/>
                <w:bCs/>
              </w:rPr>
              <w:t>Venue</w:t>
            </w:r>
          </w:p>
        </w:tc>
      </w:tr>
      <w:tr w:rsidR="00171F78" w:rsidRPr="00BD2950" w:rsidTr="000C0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8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171F78" w:rsidRDefault="00594083" w:rsidP="007334A7">
            <w:pPr>
              <w:pStyle w:val="NoSpacing"/>
            </w:pPr>
            <w:r>
              <w:t>Friday</w:t>
            </w:r>
            <w:r w:rsidR="003C4006">
              <w:t>,</w:t>
            </w:r>
          </w:p>
          <w:p w:rsidR="00171F78" w:rsidRDefault="00171F78" w:rsidP="00594083">
            <w:pPr>
              <w:pStyle w:val="NoSpacing"/>
            </w:pPr>
            <w:r>
              <w:t>2</w:t>
            </w:r>
            <w:r w:rsidR="00594083">
              <w:t>0</w:t>
            </w:r>
            <w:r>
              <w:t xml:space="preserve"> Nov 20</w:t>
            </w:r>
            <w:r w:rsidR="00594083">
              <w:t>20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:rsidR="008E4AAF" w:rsidRDefault="008E4AAF" w:rsidP="000A0EC2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 xml:space="preserve">0700 </w:t>
            </w:r>
            <w:proofErr w:type="spellStart"/>
            <w:r>
              <w:rPr>
                <w:bCs/>
              </w:rPr>
              <w:t>hs</w:t>
            </w:r>
            <w:proofErr w:type="spellEnd"/>
          </w:p>
          <w:p w:rsidR="008E4AAF" w:rsidRDefault="008E4AAF" w:rsidP="000A0EC2">
            <w:pPr>
              <w:pStyle w:val="NoSpacing"/>
              <w:jc w:val="center"/>
              <w:rPr>
                <w:bCs/>
              </w:rPr>
            </w:pPr>
          </w:p>
          <w:p w:rsidR="000A0EC2" w:rsidRDefault="000A0EC2" w:rsidP="000A0EC2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0900 hrs</w:t>
            </w:r>
          </w:p>
          <w:p w:rsidR="000A0EC2" w:rsidRDefault="000A0EC2" w:rsidP="000A0EC2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1000 hrs</w:t>
            </w:r>
          </w:p>
          <w:p w:rsidR="000A0EC2" w:rsidRDefault="000A0EC2" w:rsidP="003C4006">
            <w:pPr>
              <w:pStyle w:val="NoSpacing"/>
              <w:jc w:val="center"/>
              <w:rPr>
                <w:bCs/>
              </w:rPr>
            </w:pPr>
          </w:p>
          <w:p w:rsidR="003C4006" w:rsidRDefault="000A0EC2" w:rsidP="003C4006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1600 hrs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</w:tcPr>
          <w:p w:rsidR="008E4AAF" w:rsidRDefault="008E4AAF" w:rsidP="000A0EC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Vet Inspection for REL</w:t>
            </w:r>
          </w:p>
          <w:p w:rsidR="008E4AAF" w:rsidRDefault="008E4AAF" w:rsidP="000A0EC2">
            <w:pPr>
              <w:pStyle w:val="NoSpacing"/>
              <w:rPr>
                <w:rFonts w:cstheme="minorHAnsi"/>
                <w:bCs/>
              </w:rPr>
            </w:pPr>
          </w:p>
          <w:p w:rsidR="000A0EC2" w:rsidRDefault="000A0EC2" w:rsidP="000A0EC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REL Junior Dressage </w:t>
            </w:r>
          </w:p>
          <w:p w:rsidR="000A0EC2" w:rsidRDefault="000A0EC2" w:rsidP="000A0EC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REL Children-I Show Jumping </w:t>
            </w:r>
          </w:p>
          <w:p w:rsidR="000A0EC2" w:rsidRDefault="000A0EC2" w:rsidP="000A0EC2">
            <w:pPr>
              <w:pStyle w:val="NoSpacing"/>
              <w:rPr>
                <w:rFonts w:cstheme="minorHAnsi"/>
                <w:bCs/>
              </w:rPr>
            </w:pPr>
          </w:p>
          <w:p w:rsidR="003C4006" w:rsidRDefault="000A0EC2" w:rsidP="000A0EC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REL Children-II Dressage 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4AAF" w:rsidRDefault="008E4AAF" w:rsidP="000A0EC2">
            <w:pPr>
              <w:pStyle w:val="NoSpacing"/>
              <w:rPr>
                <w:bCs/>
              </w:rPr>
            </w:pPr>
          </w:p>
          <w:p w:rsidR="008E4AAF" w:rsidRDefault="008E4AAF" w:rsidP="000A0EC2">
            <w:pPr>
              <w:pStyle w:val="NoSpacing"/>
              <w:rPr>
                <w:bCs/>
              </w:rPr>
            </w:pPr>
          </w:p>
          <w:p w:rsidR="000A0EC2" w:rsidRDefault="000A0EC2" w:rsidP="000A0EC2">
            <w:pPr>
              <w:pStyle w:val="NoSpacing"/>
              <w:rPr>
                <w:bCs/>
              </w:rPr>
            </w:pPr>
            <w:r>
              <w:rPr>
                <w:bCs/>
              </w:rPr>
              <w:t>Dressage Arena</w:t>
            </w:r>
          </w:p>
          <w:p w:rsidR="000A0EC2" w:rsidRDefault="000A0EC2" w:rsidP="000A0EC2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Jumping Arena </w:t>
            </w:r>
          </w:p>
          <w:p w:rsidR="000A0EC2" w:rsidRDefault="000A0EC2" w:rsidP="000A0EC2">
            <w:pPr>
              <w:pStyle w:val="NoSpacing"/>
              <w:rPr>
                <w:bCs/>
              </w:rPr>
            </w:pPr>
          </w:p>
          <w:p w:rsidR="003C4006" w:rsidRDefault="000A0EC2" w:rsidP="000A0EC2">
            <w:pPr>
              <w:pStyle w:val="NoSpacing"/>
              <w:rPr>
                <w:bCs/>
              </w:rPr>
            </w:pPr>
            <w:r>
              <w:rPr>
                <w:bCs/>
              </w:rPr>
              <w:t>Dressage Arena</w:t>
            </w:r>
          </w:p>
        </w:tc>
      </w:tr>
      <w:tr w:rsidR="007334A7" w:rsidRPr="00BD2950" w:rsidTr="003C4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8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34A7" w:rsidRDefault="00594083" w:rsidP="003C4006">
            <w:pPr>
              <w:pStyle w:val="NoSpacing"/>
            </w:pPr>
            <w:r>
              <w:t>Saturday,</w:t>
            </w:r>
          </w:p>
          <w:p w:rsidR="00594083" w:rsidRDefault="00594083" w:rsidP="003C4006">
            <w:pPr>
              <w:pStyle w:val="NoSpacing"/>
            </w:pPr>
            <w:r>
              <w:t>21 Nov 2020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0A0EC2" w:rsidRDefault="000A0EC2" w:rsidP="000A0EC2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0900 hrs</w:t>
            </w:r>
          </w:p>
          <w:p w:rsidR="00594083" w:rsidRDefault="000A0EC2" w:rsidP="003C4006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1000 hrs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0A0EC2" w:rsidRDefault="000A0EC2" w:rsidP="000A0EC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REL Children-I Dressage </w:t>
            </w:r>
          </w:p>
          <w:p w:rsidR="000A0EC2" w:rsidRDefault="000A0EC2" w:rsidP="000A0EC2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REL Children-II Show Jumping </w:t>
            </w:r>
          </w:p>
          <w:p w:rsidR="00594083" w:rsidRDefault="00594083" w:rsidP="000A0EC2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EC2" w:rsidRDefault="000A0EC2" w:rsidP="000A0EC2">
            <w:pPr>
              <w:pStyle w:val="NoSpacing"/>
              <w:rPr>
                <w:bCs/>
              </w:rPr>
            </w:pPr>
            <w:r>
              <w:rPr>
                <w:bCs/>
              </w:rPr>
              <w:t>Dressage Arena</w:t>
            </w:r>
          </w:p>
          <w:p w:rsidR="000A0EC2" w:rsidRDefault="000A0EC2" w:rsidP="000A0EC2">
            <w:pPr>
              <w:pStyle w:val="NoSpacing"/>
              <w:rPr>
                <w:bCs/>
              </w:rPr>
            </w:pPr>
            <w:r>
              <w:rPr>
                <w:bCs/>
              </w:rPr>
              <w:t>Jumping Arena</w:t>
            </w:r>
          </w:p>
          <w:p w:rsidR="00594083" w:rsidRDefault="00594083" w:rsidP="000A0EC2">
            <w:pPr>
              <w:pStyle w:val="NoSpacing"/>
              <w:rPr>
                <w:bCs/>
              </w:rPr>
            </w:pPr>
          </w:p>
        </w:tc>
      </w:tr>
      <w:tr w:rsidR="00594083" w:rsidRPr="00BD2950" w:rsidTr="003C40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8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083" w:rsidRDefault="00594083" w:rsidP="007334A7">
            <w:pPr>
              <w:pStyle w:val="NoSpacing"/>
            </w:pPr>
            <w:r>
              <w:t>Sunday,</w:t>
            </w:r>
          </w:p>
          <w:p w:rsidR="00594083" w:rsidRDefault="00594083" w:rsidP="007334A7">
            <w:pPr>
              <w:pStyle w:val="NoSpacing"/>
            </w:pPr>
            <w:r>
              <w:t>22 Nov 2020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02424B" w:rsidRDefault="000A0EC2" w:rsidP="003C4006">
            <w:pPr>
              <w:pStyle w:val="NoSpacing"/>
              <w:jc w:val="center"/>
              <w:rPr>
                <w:bCs/>
              </w:rPr>
            </w:pPr>
            <w:r>
              <w:rPr>
                <w:bCs/>
              </w:rPr>
              <w:t>0900 hrs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594083" w:rsidRDefault="00594083" w:rsidP="00594083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REL  Junior Show Jumping 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B68" w:rsidRDefault="00170B68" w:rsidP="007334A7">
            <w:pPr>
              <w:pStyle w:val="NoSpacing"/>
              <w:rPr>
                <w:bCs/>
              </w:rPr>
            </w:pPr>
            <w:r>
              <w:rPr>
                <w:bCs/>
              </w:rPr>
              <w:t>Jumping Arena</w:t>
            </w:r>
          </w:p>
        </w:tc>
      </w:tr>
    </w:tbl>
    <w:p w:rsidR="00195C9F" w:rsidRDefault="00195C9F" w:rsidP="000A0EC2">
      <w:pPr>
        <w:tabs>
          <w:tab w:val="left" w:pos="9990"/>
        </w:tabs>
        <w:ind w:right="90"/>
        <w:jc w:val="both"/>
        <w:rPr>
          <w:b/>
        </w:rPr>
      </w:pPr>
      <w:r w:rsidRPr="0068792E">
        <w:rPr>
          <w:b/>
          <w:sz w:val="18"/>
          <w:u w:val="single"/>
        </w:rPr>
        <w:t>NOTE</w:t>
      </w:r>
      <w:r w:rsidRPr="0068792E">
        <w:rPr>
          <w:b/>
          <w:sz w:val="18"/>
        </w:rPr>
        <w:t xml:space="preserve">:  THIS IS TENTATIVE PROGRAMME, THE ORGANIZERS RESERVES THE RIGHT TO MAKE ANY CHANGES IN THE PROGRAMME/TIMINGS OF EVENTS DUE TO ADMINISTRATIVE REQUIREMENTS. </w:t>
      </w:r>
    </w:p>
    <w:p w:rsidR="004F60B7" w:rsidRDefault="004F60B7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</w:pPr>
    </w:p>
    <w:p w:rsidR="00195C9F" w:rsidRDefault="00195C9F" w:rsidP="007334A7">
      <w:pPr>
        <w:pStyle w:val="NoSpacing"/>
        <w:sectPr w:rsidR="00195C9F" w:rsidSect="007334A7">
          <w:pgSz w:w="12240" w:h="15840"/>
          <w:pgMar w:top="1440" w:right="1080" w:bottom="1440" w:left="1440" w:header="720" w:footer="720" w:gutter="0"/>
          <w:cols w:space="720"/>
          <w:docGrid w:linePitch="360"/>
        </w:sectPr>
      </w:pPr>
    </w:p>
    <w:p w:rsidR="00195C9F" w:rsidRPr="00195C9F" w:rsidRDefault="00195C9F" w:rsidP="00195C9F">
      <w:pPr>
        <w:pStyle w:val="Heading1"/>
        <w:ind w:left="11520" w:right="-178"/>
        <w:jc w:val="both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lastRenderedPageBreak/>
        <w:t>Appendix ‘</w:t>
      </w:r>
      <w:r w:rsidR="00494071">
        <w:rPr>
          <w:rFonts w:ascii="Cambria" w:hAnsi="Cambria"/>
          <w:sz w:val="24"/>
          <w:szCs w:val="24"/>
          <w:u w:val="single"/>
        </w:rPr>
        <w:t>F</w:t>
      </w:r>
      <w:r w:rsidR="002B1B05">
        <w:rPr>
          <w:rFonts w:ascii="Cambria" w:hAnsi="Cambria"/>
          <w:sz w:val="24"/>
          <w:szCs w:val="24"/>
          <w:u w:val="single"/>
        </w:rPr>
        <w:t>’</w:t>
      </w:r>
      <w:r>
        <w:tab/>
      </w:r>
    </w:p>
    <w:p w:rsidR="00195C9F" w:rsidRPr="00951CF9" w:rsidRDefault="00195C9F" w:rsidP="00195C9F">
      <w:pPr>
        <w:pStyle w:val="Heading1"/>
        <w:ind w:right="-178"/>
        <w:jc w:val="center"/>
        <w:rPr>
          <w:rFonts w:ascii="Cambria" w:hAnsi="Cambria"/>
          <w:sz w:val="24"/>
          <w:szCs w:val="24"/>
          <w:u w:val="single"/>
        </w:rPr>
      </w:pPr>
      <w:r w:rsidRPr="00951CF9">
        <w:rPr>
          <w:rFonts w:ascii="Cambria" w:hAnsi="Cambria"/>
          <w:sz w:val="24"/>
          <w:szCs w:val="24"/>
          <w:u w:val="single"/>
        </w:rPr>
        <w:t>ENTRY FORM</w:t>
      </w:r>
      <w:bookmarkStart w:id="0" w:name="_GoBack"/>
      <w:bookmarkEnd w:id="0"/>
    </w:p>
    <w:tbl>
      <w:tblPr>
        <w:tblpPr w:leftFromText="180" w:rightFromText="180" w:vertAnchor="text" w:horzAnchor="margin" w:tblpXSpec="right" w:tblpY="519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440"/>
        <w:gridCol w:w="2700"/>
        <w:gridCol w:w="1260"/>
        <w:gridCol w:w="1260"/>
        <w:gridCol w:w="1980"/>
        <w:gridCol w:w="1530"/>
        <w:gridCol w:w="990"/>
        <w:gridCol w:w="720"/>
        <w:gridCol w:w="540"/>
        <w:gridCol w:w="810"/>
        <w:gridCol w:w="792"/>
        <w:gridCol w:w="18"/>
      </w:tblGrid>
      <w:tr w:rsidR="00B0257E" w:rsidRPr="004740F5" w:rsidTr="00B0257E">
        <w:trPr>
          <w:gridAfter w:val="1"/>
          <w:wAfter w:w="18" w:type="dxa"/>
          <w:cantSplit/>
          <w:trHeight w:val="276"/>
        </w:trPr>
        <w:tc>
          <w:tcPr>
            <w:tcW w:w="648" w:type="dxa"/>
            <w:vMerge w:val="restart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Ser No</w:t>
            </w:r>
          </w:p>
        </w:tc>
        <w:tc>
          <w:tcPr>
            <w:tcW w:w="1440" w:type="dxa"/>
            <w:vMerge w:val="restart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Event</w:t>
            </w:r>
          </w:p>
        </w:tc>
        <w:tc>
          <w:tcPr>
            <w:tcW w:w="5220" w:type="dxa"/>
            <w:gridSpan w:val="3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Rider</w:t>
            </w:r>
          </w:p>
        </w:tc>
        <w:tc>
          <w:tcPr>
            <w:tcW w:w="7362" w:type="dxa"/>
            <w:gridSpan w:val="7"/>
          </w:tcPr>
          <w:p w:rsidR="00B0257E" w:rsidRPr="004740F5" w:rsidRDefault="00B0257E" w:rsidP="00B0257E">
            <w:pPr>
              <w:pStyle w:val="Heading1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4740F5">
              <w:rPr>
                <w:rFonts w:ascii="Cambria" w:hAnsi="Cambria"/>
                <w:b w:val="0"/>
                <w:sz w:val="24"/>
                <w:szCs w:val="24"/>
              </w:rPr>
              <w:t>Entry</w:t>
            </w:r>
          </w:p>
        </w:tc>
      </w:tr>
      <w:tr w:rsidR="00B0257E" w:rsidRPr="004740F5" w:rsidTr="00B0257E">
        <w:trPr>
          <w:cantSplit/>
        </w:trPr>
        <w:tc>
          <w:tcPr>
            <w:tcW w:w="648" w:type="dxa"/>
            <w:vMerge/>
            <w:vAlign w:val="center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</w:t>
            </w:r>
          </w:p>
        </w:tc>
        <w:tc>
          <w:tcPr>
            <w:tcW w:w="1260" w:type="dxa"/>
          </w:tcPr>
          <w:p w:rsidR="00B0257E" w:rsidRPr="0010024F" w:rsidRDefault="00B0257E" w:rsidP="00B0257E">
            <w:pPr>
              <w:spacing w:line="240" w:lineRule="auto"/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EFI ID </w:t>
            </w:r>
          </w:p>
          <w:p w:rsidR="00B0257E" w:rsidRPr="0010024F" w:rsidRDefault="00B0257E" w:rsidP="00B0257E">
            <w:pPr>
              <w:spacing w:line="240" w:lineRule="auto"/>
              <w:rPr>
                <w:rFonts w:ascii="Cambria" w:hAnsi="Cambria"/>
                <w:bCs/>
              </w:rPr>
            </w:pPr>
            <w:r w:rsidRPr="0010024F">
              <w:rPr>
                <w:rFonts w:ascii="Cambria" w:hAnsi="Cambria"/>
              </w:rPr>
              <w:t>No</w:t>
            </w:r>
          </w:p>
        </w:tc>
        <w:tc>
          <w:tcPr>
            <w:tcW w:w="1260" w:type="dxa"/>
          </w:tcPr>
          <w:p w:rsidR="00B0257E" w:rsidRPr="0010024F" w:rsidRDefault="00B0257E" w:rsidP="00B0257E">
            <w:pPr>
              <w:spacing w:line="240" w:lineRule="auto"/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Date of Birth </w:t>
            </w: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 of Horse</w:t>
            </w: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Passport       No</w:t>
            </w: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Hoof </w:t>
            </w:r>
          </w:p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  No</w:t>
            </w: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ind w:right="-19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  <w:spacing w:val="-6"/>
              </w:rPr>
              <w:t>Colour</w:t>
            </w: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Sex</w:t>
            </w: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ind w:right="-10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Age in year</w:t>
            </w: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Fee</w:t>
            </w:r>
          </w:p>
        </w:tc>
      </w:tr>
      <w:tr w:rsidR="00B0257E" w:rsidRPr="004740F5" w:rsidTr="00B0257E">
        <w:trPr>
          <w:trHeight w:val="290"/>
        </w:trPr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  <w:tr w:rsidR="00B0257E" w:rsidRPr="004740F5" w:rsidTr="00B0257E">
        <w:tc>
          <w:tcPr>
            <w:tcW w:w="648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</w:tcPr>
          <w:p w:rsidR="00B0257E" w:rsidRPr="004740F5" w:rsidRDefault="00B0257E" w:rsidP="00B0257E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0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  <w:b/>
              </w:rPr>
            </w:pPr>
          </w:p>
        </w:tc>
        <w:tc>
          <w:tcPr>
            <w:tcW w:w="810" w:type="dxa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810" w:type="dxa"/>
            <w:gridSpan w:val="2"/>
          </w:tcPr>
          <w:p w:rsidR="00B0257E" w:rsidRPr="004740F5" w:rsidRDefault="00B0257E" w:rsidP="00B0257E">
            <w:pPr>
              <w:spacing w:line="240" w:lineRule="auto"/>
              <w:rPr>
                <w:rFonts w:ascii="Cambria" w:hAnsi="Cambria"/>
              </w:rPr>
            </w:pPr>
          </w:p>
        </w:tc>
      </w:tr>
    </w:tbl>
    <w:p w:rsidR="00195C9F" w:rsidRPr="004740F5" w:rsidRDefault="00195C9F" w:rsidP="00195C9F">
      <w:pPr>
        <w:spacing w:line="240" w:lineRule="auto"/>
        <w:ind w:right="-178"/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REGIONAL EQUESTRIAN LEAGUE</w:t>
      </w:r>
      <w:r w:rsidR="00722861">
        <w:rPr>
          <w:rFonts w:ascii="Cambria" w:hAnsi="Cambria"/>
          <w:b/>
          <w:bCs/>
          <w:u w:val="single"/>
        </w:rPr>
        <w:t xml:space="preserve"> (JNEC)</w:t>
      </w:r>
      <w:r w:rsidR="00BE0D8C">
        <w:rPr>
          <w:rFonts w:ascii="Cambria" w:hAnsi="Cambria"/>
          <w:b/>
          <w:bCs/>
          <w:u w:val="single"/>
        </w:rPr>
        <w:t xml:space="preserve">– </w:t>
      </w:r>
      <w:r>
        <w:rPr>
          <w:rFonts w:ascii="Cambria" w:hAnsi="Cambria"/>
          <w:b/>
          <w:bCs/>
          <w:u w:val="single"/>
        </w:rPr>
        <w:t>20</w:t>
      </w:r>
      <w:r w:rsidR="00170B68">
        <w:rPr>
          <w:rFonts w:ascii="Cambria" w:hAnsi="Cambria"/>
          <w:b/>
          <w:bCs/>
          <w:u w:val="single"/>
        </w:rPr>
        <w:t>20 (FIRST)</w:t>
      </w:r>
    </w:p>
    <w:p w:rsidR="00195C9F" w:rsidRPr="00C85016" w:rsidRDefault="00195C9F" w:rsidP="00195C9F">
      <w:pPr>
        <w:spacing w:line="240" w:lineRule="auto"/>
        <w:ind w:right="9"/>
        <w:rPr>
          <w:rFonts w:ascii="Cambria" w:hAnsi="Cambria"/>
          <w:sz w:val="10"/>
          <w:szCs w:val="10"/>
        </w:rPr>
      </w:pPr>
    </w:p>
    <w:p w:rsidR="00195C9F" w:rsidRPr="00195C9F" w:rsidRDefault="00195C9F" w:rsidP="00195C9F">
      <w:pPr>
        <w:pStyle w:val="Heading3"/>
        <w:ind w:left="-360"/>
        <w:jc w:val="left"/>
        <w:rPr>
          <w:rFonts w:ascii="Cambria" w:hAnsi="Cambria"/>
          <w:b w:val="0"/>
          <w:iCs/>
          <w:szCs w:val="24"/>
          <w:u w:val="none"/>
        </w:rPr>
      </w:pPr>
      <w:r w:rsidRPr="004740F5">
        <w:rPr>
          <w:rFonts w:ascii="Cambria" w:hAnsi="Cambria"/>
          <w:b w:val="0"/>
          <w:iCs/>
          <w:szCs w:val="24"/>
          <w:u w:val="none"/>
        </w:rPr>
        <w:t>NAME OF THE UNIT/INDIVIDUAL</w:t>
      </w:r>
      <w:r>
        <w:rPr>
          <w:rFonts w:ascii="Cambria" w:hAnsi="Cambria"/>
          <w:b w:val="0"/>
          <w:iCs/>
          <w:szCs w:val="24"/>
          <w:u w:val="none"/>
        </w:rPr>
        <w:t>/EXHIBITOR</w:t>
      </w:r>
      <w:r w:rsidRPr="004740F5">
        <w:rPr>
          <w:rFonts w:ascii="Cambria" w:hAnsi="Cambria"/>
          <w:b w:val="0"/>
          <w:iCs/>
          <w:szCs w:val="24"/>
          <w:u w:val="none"/>
        </w:rPr>
        <w:t>: ____________________________________</w:t>
      </w:r>
      <w:r>
        <w:rPr>
          <w:rFonts w:ascii="Cambria" w:hAnsi="Cambria"/>
          <w:b w:val="0"/>
          <w:iCs/>
          <w:szCs w:val="24"/>
          <w:u w:val="none"/>
        </w:rPr>
        <w:t>_________________________</w:t>
      </w:r>
    </w:p>
    <w:p w:rsidR="00B0257E" w:rsidRDefault="00B0257E" w:rsidP="00195C9F">
      <w:pPr>
        <w:spacing w:line="240" w:lineRule="auto"/>
        <w:ind w:left="-360"/>
      </w:pPr>
    </w:p>
    <w:p w:rsidR="00195C9F" w:rsidRPr="00195C9F" w:rsidRDefault="00195C9F" w:rsidP="00195C9F">
      <w:pPr>
        <w:spacing w:line="240" w:lineRule="auto"/>
        <w:ind w:left="-360"/>
      </w:pPr>
      <w:proofErr w:type="gramStart"/>
      <w:r>
        <w:t>No of Horses____________ No of Participants____________ No of Attendance________________.</w:t>
      </w:r>
      <w:proofErr w:type="gramEnd"/>
    </w:p>
    <w:p w:rsidR="00195C9F" w:rsidRDefault="00195C9F" w:rsidP="00195C9F">
      <w:pPr>
        <w:spacing w:line="240" w:lineRule="auto"/>
        <w:ind w:left="-360"/>
      </w:pPr>
      <w:proofErr w:type="gramStart"/>
      <w:r w:rsidRPr="004265FB">
        <w:rPr>
          <w:rFonts w:ascii="Cambria" w:hAnsi="Cambria"/>
          <w:bCs/>
        </w:rPr>
        <w:t>Mobile No ____________________</w:t>
      </w:r>
      <w:r>
        <w:rPr>
          <w:rFonts w:ascii="Cambria" w:hAnsi="Cambria"/>
          <w:bCs/>
        </w:rPr>
        <w:t>________</w:t>
      </w:r>
      <w:r w:rsidRPr="004265FB">
        <w:rPr>
          <w:rFonts w:ascii="Cambria" w:hAnsi="Cambria"/>
          <w:bCs/>
        </w:rPr>
        <w:t>__</w:t>
      </w:r>
      <w:r>
        <w:t>Email address_____________________________________________________.</w:t>
      </w:r>
      <w:proofErr w:type="gramEnd"/>
    </w:p>
    <w:p w:rsidR="00195C9F" w:rsidRPr="00BE0D8C" w:rsidRDefault="00195C9F" w:rsidP="00BE0D8C">
      <w:pPr>
        <w:ind w:left="-360"/>
        <w:jc w:val="both"/>
        <w:rPr>
          <w:rFonts w:ascii="Cambria" w:hAnsi="Cambria"/>
          <w:bCs/>
        </w:rPr>
      </w:pPr>
      <w:r w:rsidRPr="004740F5">
        <w:rPr>
          <w:b/>
          <w:u w:val="single"/>
        </w:rPr>
        <w:t>Note</w:t>
      </w:r>
      <w:r w:rsidRPr="004740F5">
        <w:rPr>
          <w:b/>
        </w:rPr>
        <w:t xml:space="preserve">:    </w:t>
      </w:r>
      <w:r w:rsidRPr="004740F5">
        <w:t xml:space="preserve">Entries will not be accepted without Horse EFI No/Passport No </w:t>
      </w:r>
      <w:r>
        <w:t>and Rider ID N.</w:t>
      </w:r>
      <w:r>
        <w:tab/>
      </w:r>
      <w:r>
        <w:tab/>
      </w:r>
      <w:r>
        <w:tab/>
      </w:r>
      <w:r>
        <w:tab/>
      </w:r>
      <w:r w:rsidRPr="004265FB">
        <w:rPr>
          <w:rFonts w:ascii="Cambria" w:hAnsi="Cambria"/>
          <w:bCs/>
        </w:rPr>
        <w:t>Signature______________________</w:t>
      </w:r>
    </w:p>
    <w:sectPr w:rsidR="00195C9F" w:rsidRPr="00BE0D8C" w:rsidSect="001C7C43">
      <w:pgSz w:w="15840" w:h="12240" w:orient="landscape"/>
      <w:pgMar w:top="810" w:right="45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34A7"/>
    <w:rsid w:val="0000160B"/>
    <w:rsid w:val="0002424B"/>
    <w:rsid w:val="000A0EC2"/>
    <w:rsid w:val="000D34C1"/>
    <w:rsid w:val="00110556"/>
    <w:rsid w:val="00170B68"/>
    <w:rsid w:val="00171F78"/>
    <w:rsid w:val="00195C9F"/>
    <w:rsid w:val="00197820"/>
    <w:rsid w:val="001C7C43"/>
    <w:rsid w:val="0022472C"/>
    <w:rsid w:val="002B1B05"/>
    <w:rsid w:val="003979EE"/>
    <w:rsid w:val="003C4006"/>
    <w:rsid w:val="004724BF"/>
    <w:rsid w:val="00494071"/>
    <w:rsid w:val="004A223C"/>
    <w:rsid w:val="004F60B7"/>
    <w:rsid w:val="005700A0"/>
    <w:rsid w:val="00594083"/>
    <w:rsid w:val="005A5112"/>
    <w:rsid w:val="006E4411"/>
    <w:rsid w:val="00722861"/>
    <w:rsid w:val="007334A7"/>
    <w:rsid w:val="007B6F59"/>
    <w:rsid w:val="008A7F07"/>
    <w:rsid w:val="008E4AAF"/>
    <w:rsid w:val="009F7C31"/>
    <w:rsid w:val="00A63F58"/>
    <w:rsid w:val="00B0257E"/>
    <w:rsid w:val="00BE0D8C"/>
    <w:rsid w:val="00D07656"/>
    <w:rsid w:val="00DE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56"/>
  </w:style>
  <w:style w:type="paragraph" w:styleId="Heading1">
    <w:name w:val="heading 1"/>
    <w:basedOn w:val="Normal"/>
    <w:next w:val="Normal"/>
    <w:link w:val="Heading1Char"/>
    <w:uiPriority w:val="99"/>
    <w:qFormat/>
    <w:rsid w:val="00195C9F"/>
    <w:pPr>
      <w:keepNext/>
      <w:spacing w:before="240" w:after="60" w:line="240" w:lineRule="auto"/>
      <w:outlineLvl w:val="0"/>
    </w:pPr>
    <w:rPr>
      <w:rFonts w:ascii="Arial" w:eastAsia="Times New Roman" w:hAnsi="Arial" w:cs="Mangal"/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5C9F"/>
    <w:pPr>
      <w:keepNext/>
      <w:spacing w:after="0" w:line="240" w:lineRule="auto"/>
      <w:ind w:right="-720"/>
      <w:jc w:val="center"/>
      <w:outlineLvl w:val="2"/>
    </w:pPr>
    <w:rPr>
      <w:rFonts w:ascii="Times New Roman" w:eastAsia="Times New Roman" w:hAnsi="Times New Roman" w:cs="Mangal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34A7"/>
    <w:pPr>
      <w:spacing w:after="0" w:line="240" w:lineRule="auto"/>
      <w:jc w:val="center"/>
    </w:pPr>
    <w:rPr>
      <w:rFonts w:ascii="Times New Roman" w:eastAsia="Times New Roman" w:hAnsi="Times New Roman" w:cs="Mangal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334A7"/>
    <w:rPr>
      <w:rFonts w:ascii="Times New Roman" w:eastAsia="Times New Roman" w:hAnsi="Times New Roman" w:cs="Mangal"/>
      <w:b/>
      <w:sz w:val="28"/>
      <w:szCs w:val="20"/>
      <w:u w:val="single"/>
    </w:rPr>
  </w:style>
  <w:style w:type="paragraph" w:styleId="NoSpacing">
    <w:name w:val="No Spacing"/>
    <w:uiPriority w:val="1"/>
    <w:qFormat/>
    <w:rsid w:val="007334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195C9F"/>
    <w:rPr>
      <w:rFonts w:ascii="Arial" w:eastAsia="Times New Roman" w:hAnsi="Arial" w:cs="Mangal"/>
      <w:b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195C9F"/>
    <w:rPr>
      <w:rFonts w:ascii="Times New Roman" w:eastAsia="Times New Roman" w:hAnsi="Times New Roman" w:cs="Mangal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MirajEFI</cp:lastModifiedBy>
  <cp:revision>2</cp:revision>
  <cp:lastPrinted>2020-11-10T05:37:00Z</cp:lastPrinted>
  <dcterms:created xsi:type="dcterms:W3CDTF">2020-11-16T12:20:00Z</dcterms:created>
  <dcterms:modified xsi:type="dcterms:W3CDTF">2020-11-16T12:20:00Z</dcterms:modified>
</cp:coreProperties>
</file>